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03" w:rsidRPr="001F186E" w:rsidRDefault="00874003" w:rsidP="00874003">
      <w:pPr>
        <w:jc w:val="center"/>
        <w:rPr>
          <w:b/>
          <w:i/>
          <w:sz w:val="28"/>
          <w:szCs w:val="28"/>
        </w:rPr>
      </w:pPr>
      <w:r w:rsidRPr="001F186E">
        <w:rPr>
          <w:b/>
          <w:i/>
          <w:sz w:val="28"/>
          <w:szCs w:val="28"/>
        </w:rPr>
        <w:t>Информационное письмо</w:t>
      </w:r>
    </w:p>
    <w:p w:rsidR="009F6A44" w:rsidRPr="00523C99" w:rsidRDefault="00874003" w:rsidP="009F6A44">
      <w:pPr>
        <w:widowControl w:val="0"/>
        <w:suppressAutoHyphens/>
        <w:ind w:firstLine="709"/>
        <w:jc w:val="both"/>
        <w:rPr>
          <w:bCs/>
          <w:sz w:val="28"/>
          <w:szCs w:val="28"/>
          <w:lang w:val="kk-KZ"/>
        </w:rPr>
      </w:pPr>
      <w:r w:rsidRPr="00F14937">
        <w:rPr>
          <w:b/>
          <w:sz w:val="28"/>
          <w:szCs w:val="28"/>
          <w:lang w:val="kk-KZ"/>
        </w:rPr>
        <w:t>11 февраля</w:t>
      </w:r>
      <w:r w:rsidRPr="00F14937">
        <w:rPr>
          <w:b/>
          <w:sz w:val="28"/>
          <w:szCs w:val="28"/>
        </w:rPr>
        <w:t xml:space="preserve"> 2022 года в 11.00 (</w:t>
      </w:r>
      <w:r w:rsidRPr="00F14937">
        <w:rPr>
          <w:sz w:val="28"/>
          <w:szCs w:val="28"/>
        </w:rPr>
        <w:t xml:space="preserve">по времени г. </w:t>
      </w:r>
      <w:proofErr w:type="spellStart"/>
      <w:proofErr w:type="gramStart"/>
      <w:r w:rsidRPr="00F14937">
        <w:rPr>
          <w:sz w:val="28"/>
          <w:szCs w:val="28"/>
        </w:rPr>
        <w:t>Нур</w:t>
      </w:r>
      <w:proofErr w:type="spellEnd"/>
      <w:r w:rsidRPr="00F14937">
        <w:rPr>
          <w:sz w:val="28"/>
          <w:szCs w:val="28"/>
        </w:rPr>
        <w:t>-Султан)</w:t>
      </w:r>
      <w:r w:rsidR="00523C99">
        <w:rPr>
          <w:sz w:val="28"/>
          <w:szCs w:val="28"/>
        </w:rPr>
        <w:t xml:space="preserve"> в Евразийской юридической академии</w:t>
      </w:r>
      <w:r w:rsidR="00523C99" w:rsidRPr="00F14937">
        <w:rPr>
          <w:sz w:val="28"/>
          <w:szCs w:val="28"/>
        </w:rPr>
        <w:t xml:space="preserve"> имени Д.А. </w:t>
      </w:r>
      <w:proofErr w:type="spellStart"/>
      <w:r w:rsidR="00523C99" w:rsidRPr="00F14937">
        <w:rPr>
          <w:sz w:val="28"/>
          <w:szCs w:val="28"/>
        </w:rPr>
        <w:t>Кунаева</w:t>
      </w:r>
      <w:proofErr w:type="spellEnd"/>
      <w:r w:rsidRPr="00F14937">
        <w:rPr>
          <w:sz w:val="28"/>
          <w:szCs w:val="28"/>
        </w:rPr>
        <w:t xml:space="preserve"> </w:t>
      </w:r>
      <w:r w:rsidRPr="00F14937">
        <w:rPr>
          <w:sz w:val="28"/>
          <w:szCs w:val="28"/>
          <w:lang w:val="kk-KZ"/>
        </w:rPr>
        <w:t xml:space="preserve">состоится </w:t>
      </w:r>
      <w:r w:rsidRPr="00F14937">
        <w:rPr>
          <w:b/>
          <w:sz w:val="28"/>
          <w:szCs w:val="28"/>
        </w:rPr>
        <w:t xml:space="preserve"> </w:t>
      </w:r>
      <w:proofErr w:type="spellStart"/>
      <w:r w:rsidRPr="00F14937">
        <w:rPr>
          <w:sz w:val="28"/>
          <w:szCs w:val="28"/>
        </w:rPr>
        <w:t>международн</w:t>
      </w:r>
      <w:proofErr w:type="spellEnd"/>
      <w:r w:rsidRPr="00F14937">
        <w:rPr>
          <w:sz w:val="28"/>
          <w:szCs w:val="28"/>
          <w:lang w:val="kk-KZ"/>
        </w:rPr>
        <w:t>ая</w:t>
      </w:r>
      <w:r w:rsidRPr="00F14937">
        <w:rPr>
          <w:sz w:val="28"/>
          <w:szCs w:val="28"/>
        </w:rPr>
        <w:t xml:space="preserve"> научно-</w:t>
      </w:r>
      <w:r w:rsidRPr="00F14937">
        <w:rPr>
          <w:sz w:val="28"/>
          <w:szCs w:val="28"/>
          <w:lang w:val="kk-KZ"/>
        </w:rPr>
        <w:t>практи</w:t>
      </w:r>
      <w:proofErr w:type="spellStart"/>
      <w:r w:rsidRPr="00F14937">
        <w:rPr>
          <w:sz w:val="28"/>
          <w:szCs w:val="28"/>
        </w:rPr>
        <w:t>ческ</w:t>
      </w:r>
      <w:proofErr w:type="spellEnd"/>
      <w:r w:rsidRPr="00F14937">
        <w:rPr>
          <w:sz w:val="28"/>
          <w:szCs w:val="28"/>
          <w:lang w:val="kk-KZ"/>
        </w:rPr>
        <w:t>ая</w:t>
      </w:r>
      <w:r w:rsidRPr="00F14937">
        <w:rPr>
          <w:sz w:val="28"/>
          <w:szCs w:val="28"/>
        </w:rPr>
        <w:t xml:space="preserve"> онлайн </w:t>
      </w:r>
      <w:r w:rsidR="00523C99" w:rsidRPr="00F14937">
        <w:rPr>
          <w:sz w:val="28"/>
          <w:szCs w:val="28"/>
        </w:rPr>
        <w:t>конфере</w:t>
      </w:r>
      <w:bookmarkStart w:id="0" w:name="_GoBack"/>
      <w:bookmarkEnd w:id="0"/>
      <w:r w:rsidR="00523C99" w:rsidRPr="00F14937">
        <w:rPr>
          <w:sz w:val="28"/>
          <w:szCs w:val="28"/>
        </w:rPr>
        <w:t>нция</w:t>
      </w:r>
      <w:r w:rsidRPr="00F14937">
        <w:rPr>
          <w:sz w:val="28"/>
          <w:szCs w:val="28"/>
        </w:rPr>
        <w:t xml:space="preserve"> на тему:</w:t>
      </w:r>
      <w:proofErr w:type="gramEnd"/>
      <w:r w:rsidRPr="00F14937">
        <w:rPr>
          <w:sz w:val="28"/>
          <w:szCs w:val="28"/>
        </w:rPr>
        <w:t xml:space="preserve"> </w:t>
      </w:r>
      <w:bookmarkStart w:id="1" w:name="_Hlk89685038"/>
      <w:r w:rsidR="009F6A44" w:rsidRPr="00F14937">
        <w:rPr>
          <w:b/>
          <w:sz w:val="28"/>
          <w:szCs w:val="28"/>
        </w:rPr>
        <w:t>«</w:t>
      </w:r>
      <w:r w:rsidR="009F6A44" w:rsidRPr="00F14937">
        <w:rPr>
          <w:b/>
          <w:bCs/>
          <w:sz w:val="28"/>
          <w:szCs w:val="28"/>
          <w:lang w:val="kk-KZ"/>
        </w:rPr>
        <w:t xml:space="preserve">Наследие Д.А.Кунаева в развитии Республики  Казахстан как демократического, правового, социального </w:t>
      </w:r>
      <w:r w:rsidR="00523C99">
        <w:rPr>
          <w:b/>
          <w:bCs/>
          <w:sz w:val="28"/>
          <w:szCs w:val="28"/>
          <w:lang w:val="kk-KZ"/>
        </w:rPr>
        <w:t>государства»</w:t>
      </w:r>
      <w:r w:rsidR="00523C99" w:rsidRPr="00523C99">
        <w:rPr>
          <w:bCs/>
          <w:sz w:val="28"/>
          <w:szCs w:val="28"/>
          <w:lang w:val="kk-KZ"/>
        </w:rPr>
        <w:t>,</w:t>
      </w:r>
      <w:r w:rsidR="00523C99">
        <w:rPr>
          <w:b/>
          <w:bCs/>
          <w:sz w:val="28"/>
          <w:szCs w:val="28"/>
          <w:lang w:val="kk-KZ"/>
        </w:rPr>
        <w:t xml:space="preserve"> </w:t>
      </w:r>
      <w:proofErr w:type="gramStart"/>
      <w:r w:rsidR="00523C99" w:rsidRPr="00523C99">
        <w:rPr>
          <w:bCs/>
          <w:sz w:val="28"/>
          <w:szCs w:val="28"/>
          <w:lang w:val="kk-KZ"/>
        </w:rPr>
        <w:t>посвященная</w:t>
      </w:r>
      <w:proofErr w:type="gramEnd"/>
      <w:r w:rsidR="00523C99" w:rsidRPr="00523C99">
        <w:rPr>
          <w:bCs/>
          <w:sz w:val="28"/>
          <w:szCs w:val="28"/>
          <w:lang w:val="kk-KZ"/>
        </w:rPr>
        <w:t xml:space="preserve"> 110-летию </w:t>
      </w:r>
      <w:r w:rsidR="00523C99">
        <w:rPr>
          <w:bCs/>
          <w:sz w:val="28"/>
          <w:szCs w:val="28"/>
          <w:lang w:val="kk-KZ"/>
        </w:rPr>
        <w:t>со дня рождения Динмухаме</w:t>
      </w:r>
      <w:r w:rsidR="00523C99" w:rsidRPr="00523C99">
        <w:rPr>
          <w:bCs/>
          <w:sz w:val="28"/>
          <w:szCs w:val="28"/>
          <w:lang w:val="kk-KZ"/>
        </w:rPr>
        <w:t>д</w:t>
      </w:r>
      <w:r w:rsidR="00523C99">
        <w:rPr>
          <w:bCs/>
          <w:sz w:val="28"/>
          <w:szCs w:val="28"/>
          <w:lang w:val="kk-KZ"/>
        </w:rPr>
        <w:t>а Ахме</w:t>
      </w:r>
      <w:r w:rsidR="00523C99" w:rsidRPr="00523C99">
        <w:rPr>
          <w:bCs/>
          <w:sz w:val="28"/>
          <w:szCs w:val="28"/>
          <w:lang w:val="kk-KZ"/>
        </w:rPr>
        <w:t>дович</w:t>
      </w:r>
      <w:r w:rsidR="00523C99">
        <w:rPr>
          <w:bCs/>
          <w:sz w:val="28"/>
          <w:szCs w:val="28"/>
          <w:lang w:val="kk-KZ"/>
        </w:rPr>
        <w:t>а</w:t>
      </w:r>
      <w:r w:rsidR="00523C99" w:rsidRPr="00523C99">
        <w:rPr>
          <w:bCs/>
          <w:sz w:val="28"/>
          <w:szCs w:val="28"/>
          <w:lang w:val="kk-KZ"/>
        </w:rPr>
        <w:t xml:space="preserve"> </w:t>
      </w:r>
      <w:r w:rsidR="00523C99">
        <w:rPr>
          <w:bCs/>
          <w:sz w:val="28"/>
          <w:szCs w:val="28"/>
          <w:lang w:val="kk-KZ"/>
        </w:rPr>
        <w:t>Куна</w:t>
      </w:r>
      <w:r w:rsidR="00523C99" w:rsidRPr="00523C99">
        <w:rPr>
          <w:bCs/>
          <w:sz w:val="28"/>
          <w:szCs w:val="28"/>
          <w:lang w:val="kk-KZ"/>
        </w:rPr>
        <w:t>ев</w:t>
      </w:r>
      <w:r w:rsidR="00523C99">
        <w:rPr>
          <w:bCs/>
          <w:sz w:val="28"/>
          <w:szCs w:val="28"/>
          <w:lang w:val="kk-KZ"/>
        </w:rPr>
        <w:t>а.</w:t>
      </w:r>
    </w:p>
    <w:p w:rsidR="00F14937" w:rsidRPr="00F14937" w:rsidRDefault="00F14937" w:rsidP="00523C99">
      <w:pPr>
        <w:jc w:val="both"/>
        <w:rPr>
          <w:sz w:val="28"/>
          <w:szCs w:val="28"/>
          <w:lang w:val="kk-KZ"/>
        </w:rPr>
      </w:pPr>
    </w:p>
    <w:p w:rsidR="00A51B2F" w:rsidRPr="00F14937" w:rsidRDefault="009F6A44" w:rsidP="009F6A44">
      <w:pPr>
        <w:ind w:firstLine="720"/>
        <w:jc w:val="both"/>
        <w:rPr>
          <w:bCs/>
          <w:iCs/>
          <w:sz w:val="28"/>
          <w:szCs w:val="28"/>
          <w:lang w:val="kk-KZ"/>
        </w:rPr>
      </w:pPr>
      <w:r w:rsidRPr="00F14937">
        <w:rPr>
          <w:sz w:val="28"/>
          <w:szCs w:val="28"/>
        </w:rPr>
        <w:t>В ходе работы</w:t>
      </w:r>
      <w:bookmarkEnd w:id="1"/>
      <w:r w:rsidRPr="00F14937">
        <w:rPr>
          <w:b/>
          <w:sz w:val="28"/>
          <w:szCs w:val="28"/>
          <w:lang w:val="kk-KZ"/>
        </w:rPr>
        <w:t xml:space="preserve"> </w:t>
      </w:r>
      <w:r w:rsidRPr="00F14937">
        <w:rPr>
          <w:bCs/>
          <w:iCs/>
          <w:sz w:val="28"/>
          <w:szCs w:val="28"/>
        </w:rPr>
        <w:t xml:space="preserve">конференции </w:t>
      </w:r>
      <w:r w:rsidRPr="00F14937">
        <w:rPr>
          <w:sz w:val="28"/>
          <w:szCs w:val="28"/>
        </w:rPr>
        <w:t xml:space="preserve">предполагается обсудить актуальные вопросы политико-правовой и социально-экономической сферы, системные реформы, дальнейшее совершенствование законодательства. </w:t>
      </w:r>
      <w:r w:rsidRPr="00F14937">
        <w:rPr>
          <w:bCs/>
          <w:iCs/>
          <w:sz w:val="28"/>
          <w:szCs w:val="28"/>
        </w:rPr>
        <w:t>С</w:t>
      </w:r>
      <w:r w:rsidRPr="00F14937">
        <w:rPr>
          <w:bCs/>
          <w:iCs/>
          <w:sz w:val="28"/>
          <w:szCs w:val="28"/>
          <w:lang w:val="kk-KZ"/>
        </w:rPr>
        <w:t>оциальное развитие Казахстана,</w:t>
      </w:r>
      <w:r w:rsidRPr="00F14937">
        <w:rPr>
          <w:sz w:val="28"/>
          <w:szCs w:val="28"/>
        </w:rPr>
        <w:t xml:space="preserve"> э</w:t>
      </w:r>
      <w:r w:rsidRPr="00F14937">
        <w:rPr>
          <w:bCs/>
          <w:iCs/>
          <w:sz w:val="28"/>
          <w:szCs w:val="28"/>
          <w:lang w:val="kk-KZ"/>
        </w:rPr>
        <w:t>кономический рост и демократия в контексте глобализации, механизмы реализации экономического роста в Республики Казахстан, человеческий капитал и достижение индикаторов качества жи</w:t>
      </w:r>
      <w:r w:rsidR="00FE6DC2" w:rsidRPr="00F14937">
        <w:rPr>
          <w:bCs/>
          <w:iCs/>
          <w:sz w:val="28"/>
          <w:szCs w:val="28"/>
          <w:lang w:val="kk-KZ"/>
        </w:rPr>
        <w:t>зни как узловой фактор развития.</w:t>
      </w:r>
    </w:p>
    <w:p w:rsidR="00FE6DC2" w:rsidRPr="00F14937" w:rsidRDefault="00FE6DC2" w:rsidP="009F6A44">
      <w:pPr>
        <w:ind w:firstLine="720"/>
        <w:jc w:val="both"/>
        <w:rPr>
          <w:sz w:val="28"/>
          <w:szCs w:val="28"/>
          <w:lang w:val="kk-KZ"/>
        </w:rPr>
      </w:pPr>
      <w:r w:rsidRPr="00F14937">
        <w:rPr>
          <w:sz w:val="28"/>
          <w:szCs w:val="28"/>
          <w:lang w:val="kk-KZ"/>
        </w:rPr>
        <w:t>В работе конференции примут участие ученые Казахстана, стран ближнего и дальнего зарубежья, работники государственных органов, общественных объединений, НПО, СМИ.</w:t>
      </w:r>
    </w:p>
    <w:p w:rsidR="00FE6DC2" w:rsidRDefault="00FE6DC2" w:rsidP="00FE6DC2">
      <w:pPr>
        <w:ind w:firstLine="708"/>
        <w:jc w:val="both"/>
        <w:rPr>
          <w:sz w:val="28"/>
          <w:szCs w:val="28"/>
        </w:rPr>
      </w:pPr>
      <w:r w:rsidRPr="00F14937">
        <w:rPr>
          <w:sz w:val="28"/>
          <w:szCs w:val="28"/>
        </w:rPr>
        <w:t xml:space="preserve">Приглашаем принять активное участие в работе данной конференции. Просим известить об участии и направить заявку. </w:t>
      </w:r>
    </w:p>
    <w:p w:rsidR="00F14937" w:rsidRPr="00F14937" w:rsidRDefault="00F14937" w:rsidP="00FE6DC2">
      <w:pPr>
        <w:ind w:firstLine="708"/>
        <w:jc w:val="both"/>
        <w:rPr>
          <w:sz w:val="28"/>
          <w:szCs w:val="28"/>
        </w:rPr>
      </w:pPr>
    </w:p>
    <w:p w:rsidR="00FE6DC2" w:rsidRPr="00F14937" w:rsidRDefault="00FE6DC2" w:rsidP="00FE6DC2">
      <w:pPr>
        <w:ind w:left="708"/>
        <w:jc w:val="both"/>
        <w:rPr>
          <w:sz w:val="28"/>
          <w:szCs w:val="28"/>
          <w:lang w:val="kk-KZ"/>
        </w:rPr>
      </w:pPr>
      <w:r w:rsidRPr="00F14937">
        <w:rPr>
          <w:b/>
          <w:sz w:val="28"/>
          <w:szCs w:val="28"/>
          <w:lang w:val="kk-KZ"/>
        </w:rPr>
        <w:t>Рабочие языки конференции:</w:t>
      </w:r>
      <w:r w:rsidRPr="00F14937">
        <w:rPr>
          <w:sz w:val="28"/>
          <w:szCs w:val="28"/>
          <w:lang w:val="kk-KZ"/>
        </w:rPr>
        <w:t xml:space="preserve"> казахский, русский, английский</w:t>
      </w:r>
    </w:p>
    <w:p w:rsidR="00FE6DC2" w:rsidRPr="00F14937" w:rsidRDefault="00FE6DC2" w:rsidP="00FE6DC2">
      <w:pPr>
        <w:jc w:val="both"/>
        <w:rPr>
          <w:sz w:val="28"/>
          <w:szCs w:val="28"/>
          <w:lang w:val="kk-KZ"/>
        </w:rPr>
      </w:pPr>
    </w:p>
    <w:p w:rsidR="00FE6DC2" w:rsidRPr="00F14937" w:rsidRDefault="00FE6DC2" w:rsidP="00FE6DC2">
      <w:pPr>
        <w:ind w:firstLine="709"/>
        <w:jc w:val="both"/>
        <w:rPr>
          <w:b/>
          <w:sz w:val="28"/>
          <w:szCs w:val="28"/>
        </w:rPr>
      </w:pPr>
      <w:r w:rsidRPr="00F14937">
        <w:rPr>
          <w:b/>
          <w:sz w:val="28"/>
          <w:szCs w:val="28"/>
        </w:rPr>
        <w:t>Порядок подачи заявок на участие в конференции и регистрация участников:</w:t>
      </w:r>
    </w:p>
    <w:p w:rsidR="00FE6DC2" w:rsidRPr="00F14937" w:rsidRDefault="00FE6DC2" w:rsidP="00FE6DC2">
      <w:pPr>
        <w:ind w:firstLine="708"/>
        <w:jc w:val="both"/>
        <w:rPr>
          <w:sz w:val="28"/>
          <w:szCs w:val="28"/>
        </w:rPr>
      </w:pPr>
      <w:r w:rsidRPr="00F14937">
        <w:rPr>
          <w:sz w:val="28"/>
          <w:szCs w:val="28"/>
        </w:rPr>
        <w:t xml:space="preserve">Для участия в конференции необходимо в срок </w:t>
      </w:r>
      <w:r w:rsidR="00FF7543">
        <w:rPr>
          <w:b/>
          <w:sz w:val="28"/>
          <w:szCs w:val="28"/>
        </w:rPr>
        <w:t>до 28</w:t>
      </w:r>
      <w:r w:rsidRPr="00F14937">
        <w:rPr>
          <w:b/>
          <w:sz w:val="28"/>
          <w:szCs w:val="28"/>
        </w:rPr>
        <w:t xml:space="preserve"> января 2022 года</w:t>
      </w:r>
      <w:r w:rsidRPr="00F14937">
        <w:rPr>
          <w:sz w:val="28"/>
          <w:szCs w:val="28"/>
        </w:rPr>
        <w:t xml:space="preserve"> направить заявку на e-</w:t>
      </w:r>
      <w:proofErr w:type="spellStart"/>
      <w:r w:rsidRPr="00F14937">
        <w:rPr>
          <w:sz w:val="28"/>
          <w:szCs w:val="28"/>
        </w:rPr>
        <w:t>mail</w:t>
      </w:r>
      <w:proofErr w:type="spellEnd"/>
      <w:r w:rsidRPr="00F14937">
        <w:rPr>
          <w:sz w:val="28"/>
          <w:szCs w:val="28"/>
        </w:rPr>
        <w:t xml:space="preserve">: </w:t>
      </w:r>
      <w:hyperlink r:id="rId6" w:history="1">
        <w:r w:rsidRPr="00523C99">
          <w:rPr>
            <w:rStyle w:val="a3"/>
            <w:sz w:val="28"/>
            <w:szCs w:val="28"/>
          </w:rPr>
          <w:t>nauka_kunaev@mail.ru</w:t>
        </w:r>
      </w:hyperlink>
      <w:r w:rsidRPr="00F14937">
        <w:rPr>
          <w:sz w:val="28"/>
          <w:szCs w:val="28"/>
        </w:rPr>
        <w:t xml:space="preserve"> (Приложение 1)</w:t>
      </w:r>
    </w:p>
    <w:p w:rsidR="00FE6DC2" w:rsidRPr="00F14937" w:rsidRDefault="00FE6DC2" w:rsidP="00FE6DC2">
      <w:pPr>
        <w:ind w:firstLine="708"/>
        <w:jc w:val="both"/>
        <w:rPr>
          <w:noProof/>
          <w:sz w:val="28"/>
          <w:szCs w:val="28"/>
        </w:rPr>
      </w:pPr>
      <w:r w:rsidRPr="00F14937">
        <w:rPr>
          <w:noProof/>
          <w:sz w:val="28"/>
          <w:szCs w:val="28"/>
        </w:rPr>
        <w:t xml:space="preserve">По результатам конференции планируется издание сборника, который будет направлен участникам конференции в </w:t>
      </w:r>
      <w:r w:rsidRPr="00F14937">
        <w:rPr>
          <w:b/>
          <w:noProof/>
          <w:sz w:val="28"/>
          <w:szCs w:val="28"/>
          <w:lang w:val="en-US"/>
        </w:rPr>
        <w:t>PDF</w:t>
      </w:r>
      <w:r w:rsidRPr="00F14937">
        <w:rPr>
          <w:b/>
          <w:noProof/>
          <w:sz w:val="28"/>
          <w:szCs w:val="28"/>
        </w:rPr>
        <w:t xml:space="preserve"> </w:t>
      </w:r>
      <w:r w:rsidRPr="00F14937">
        <w:rPr>
          <w:noProof/>
          <w:sz w:val="28"/>
          <w:szCs w:val="28"/>
        </w:rPr>
        <w:t>формате. Доступ к полным текстам будет свободным.</w:t>
      </w:r>
    </w:p>
    <w:p w:rsidR="00FE6DC2" w:rsidRPr="00F14937" w:rsidRDefault="00FE6DC2" w:rsidP="00FE6DC2">
      <w:pPr>
        <w:ind w:firstLine="720"/>
        <w:jc w:val="both"/>
        <w:rPr>
          <w:sz w:val="28"/>
          <w:szCs w:val="28"/>
        </w:rPr>
      </w:pPr>
      <w:r w:rsidRPr="00F14937">
        <w:rPr>
          <w:b/>
          <w:sz w:val="28"/>
          <w:szCs w:val="28"/>
        </w:rPr>
        <w:t>Телефоны для справок:</w:t>
      </w:r>
      <w:r w:rsidRPr="00F14937">
        <w:rPr>
          <w:sz w:val="28"/>
          <w:szCs w:val="28"/>
        </w:rPr>
        <w:t xml:space="preserve"> (350-78-88 вн.266), e-</w:t>
      </w:r>
      <w:proofErr w:type="spellStart"/>
      <w:r w:rsidRPr="00F14937">
        <w:rPr>
          <w:sz w:val="28"/>
          <w:szCs w:val="28"/>
        </w:rPr>
        <w:t>mail</w:t>
      </w:r>
      <w:proofErr w:type="spellEnd"/>
      <w:r w:rsidRPr="00F14937">
        <w:rPr>
          <w:sz w:val="28"/>
          <w:szCs w:val="28"/>
        </w:rPr>
        <w:t xml:space="preserve">: </w:t>
      </w:r>
      <w:hyperlink r:id="rId7" w:history="1">
        <w:r w:rsidRPr="00F14937">
          <w:rPr>
            <w:rStyle w:val="a3"/>
            <w:sz w:val="28"/>
            <w:szCs w:val="28"/>
            <w:lang w:val="en-US"/>
          </w:rPr>
          <w:t>nauka</w:t>
        </w:r>
        <w:r w:rsidRPr="00F14937">
          <w:rPr>
            <w:rStyle w:val="a3"/>
            <w:sz w:val="28"/>
            <w:szCs w:val="28"/>
          </w:rPr>
          <w:t>_</w:t>
        </w:r>
        <w:r w:rsidRPr="00F14937">
          <w:rPr>
            <w:rStyle w:val="a3"/>
            <w:sz w:val="28"/>
            <w:szCs w:val="28"/>
            <w:lang w:val="en-US"/>
          </w:rPr>
          <w:t>kunaev</w:t>
        </w:r>
        <w:r w:rsidRPr="00F14937">
          <w:rPr>
            <w:rStyle w:val="a3"/>
            <w:sz w:val="28"/>
            <w:szCs w:val="28"/>
          </w:rPr>
          <w:t>@</w:t>
        </w:r>
        <w:r w:rsidRPr="00F14937">
          <w:rPr>
            <w:rStyle w:val="a3"/>
            <w:sz w:val="28"/>
            <w:szCs w:val="28"/>
            <w:lang w:val="en-US"/>
          </w:rPr>
          <w:t>mail</w:t>
        </w:r>
        <w:r w:rsidRPr="00F14937">
          <w:rPr>
            <w:rStyle w:val="a3"/>
            <w:sz w:val="28"/>
            <w:szCs w:val="28"/>
          </w:rPr>
          <w:t>.</w:t>
        </w:r>
        <w:r w:rsidRPr="00F14937">
          <w:rPr>
            <w:rStyle w:val="a3"/>
            <w:sz w:val="28"/>
            <w:szCs w:val="28"/>
            <w:lang w:val="en-US"/>
          </w:rPr>
          <w:t>ru</w:t>
        </w:r>
        <w:r w:rsidRPr="00F14937">
          <w:rPr>
            <w:rStyle w:val="a3"/>
            <w:sz w:val="28"/>
            <w:szCs w:val="28"/>
          </w:rPr>
          <w:t>.</w:t>
        </w:r>
      </w:hyperlink>
      <w:r w:rsidRPr="00F14937">
        <w:rPr>
          <w:sz w:val="28"/>
          <w:szCs w:val="28"/>
        </w:rPr>
        <w:t xml:space="preserve"> Адрес: г. Алматы, ул. </w:t>
      </w:r>
      <w:proofErr w:type="spellStart"/>
      <w:r w:rsidRPr="00F14937">
        <w:rPr>
          <w:sz w:val="28"/>
          <w:szCs w:val="28"/>
        </w:rPr>
        <w:t>Курмангазы</w:t>
      </w:r>
      <w:proofErr w:type="spellEnd"/>
      <w:r w:rsidRPr="00F14937">
        <w:rPr>
          <w:sz w:val="28"/>
          <w:szCs w:val="28"/>
        </w:rPr>
        <w:t xml:space="preserve">, 107. </w:t>
      </w:r>
    </w:p>
    <w:p w:rsidR="00FE6DC2" w:rsidRPr="00F14937" w:rsidRDefault="00FE6DC2" w:rsidP="00FE6DC2">
      <w:pPr>
        <w:ind w:firstLine="720"/>
        <w:jc w:val="both"/>
        <w:rPr>
          <w:sz w:val="28"/>
          <w:szCs w:val="28"/>
        </w:rPr>
      </w:pPr>
    </w:p>
    <w:p w:rsidR="00FE6DC2" w:rsidRPr="00F14937" w:rsidRDefault="00FE6DC2" w:rsidP="00FE6DC2">
      <w:pPr>
        <w:ind w:firstLine="720"/>
        <w:jc w:val="both"/>
        <w:rPr>
          <w:sz w:val="28"/>
          <w:szCs w:val="28"/>
        </w:rPr>
      </w:pPr>
      <w:r w:rsidRPr="00F14937">
        <w:rPr>
          <w:sz w:val="28"/>
          <w:szCs w:val="28"/>
        </w:rPr>
        <w:t xml:space="preserve">тел. 8-701-345-60-89 </w:t>
      </w:r>
      <w:proofErr w:type="spellStart"/>
      <w:r w:rsidRPr="00F14937">
        <w:rPr>
          <w:b/>
          <w:sz w:val="28"/>
          <w:szCs w:val="28"/>
        </w:rPr>
        <w:t>Алибаева</w:t>
      </w:r>
      <w:proofErr w:type="spellEnd"/>
      <w:r w:rsidRPr="00F14937">
        <w:rPr>
          <w:b/>
          <w:sz w:val="28"/>
          <w:szCs w:val="28"/>
        </w:rPr>
        <w:t xml:space="preserve"> Гульнара </w:t>
      </w:r>
      <w:proofErr w:type="spellStart"/>
      <w:r w:rsidRPr="00F14937">
        <w:rPr>
          <w:b/>
          <w:sz w:val="28"/>
          <w:szCs w:val="28"/>
        </w:rPr>
        <w:t>Айтжановна</w:t>
      </w:r>
      <w:proofErr w:type="spellEnd"/>
      <w:r w:rsidRPr="00F14937">
        <w:rPr>
          <w:sz w:val="28"/>
          <w:szCs w:val="28"/>
        </w:rPr>
        <w:t xml:space="preserve"> проректор по научно-исследовательской работе и международным связям Евразийской юридической академии имени Д.А. </w:t>
      </w:r>
      <w:proofErr w:type="spellStart"/>
      <w:r w:rsidRPr="00F14937">
        <w:rPr>
          <w:sz w:val="28"/>
          <w:szCs w:val="28"/>
        </w:rPr>
        <w:t>Кунаева</w:t>
      </w:r>
      <w:proofErr w:type="spellEnd"/>
    </w:p>
    <w:p w:rsidR="00FE6DC2" w:rsidRPr="00F14937" w:rsidRDefault="00FE6DC2" w:rsidP="00FE6DC2">
      <w:pPr>
        <w:ind w:firstLine="720"/>
        <w:jc w:val="both"/>
        <w:rPr>
          <w:sz w:val="28"/>
          <w:szCs w:val="28"/>
        </w:rPr>
      </w:pPr>
      <w:r w:rsidRPr="00F14937">
        <w:rPr>
          <w:sz w:val="28"/>
          <w:szCs w:val="28"/>
        </w:rPr>
        <w:t xml:space="preserve">тел. 8-705-877-24-02 </w:t>
      </w:r>
      <w:proofErr w:type="spellStart"/>
      <w:r w:rsidRPr="00F14937">
        <w:rPr>
          <w:b/>
          <w:sz w:val="28"/>
          <w:szCs w:val="28"/>
        </w:rPr>
        <w:t>Сабитова</w:t>
      </w:r>
      <w:proofErr w:type="spellEnd"/>
      <w:r w:rsidRPr="00F14937">
        <w:rPr>
          <w:b/>
          <w:sz w:val="28"/>
          <w:szCs w:val="28"/>
        </w:rPr>
        <w:t xml:space="preserve"> </w:t>
      </w:r>
      <w:proofErr w:type="spellStart"/>
      <w:r w:rsidRPr="00F14937">
        <w:rPr>
          <w:b/>
          <w:sz w:val="28"/>
          <w:szCs w:val="28"/>
        </w:rPr>
        <w:t>Ботагоз</w:t>
      </w:r>
      <w:proofErr w:type="spellEnd"/>
      <w:r w:rsidRPr="00F14937">
        <w:rPr>
          <w:sz w:val="28"/>
          <w:szCs w:val="28"/>
        </w:rPr>
        <w:t xml:space="preserve"> специалист отдела ОПВО</w:t>
      </w:r>
    </w:p>
    <w:p w:rsidR="00FE6DC2" w:rsidRPr="00F14937" w:rsidRDefault="00FE6DC2" w:rsidP="00FE6DC2">
      <w:pPr>
        <w:ind w:firstLine="720"/>
        <w:jc w:val="both"/>
        <w:rPr>
          <w:sz w:val="28"/>
          <w:szCs w:val="28"/>
        </w:rPr>
      </w:pPr>
    </w:p>
    <w:p w:rsidR="00FE6DC2" w:rsidRPr="00F14937" w:rsidRDefault="00FE6DC2" w:rsidP="00FE6DC2">
      <w:pPr>
        <w:ind w:firstLine="708"/>
        <w:jc w:val="both"/>
        <w:rPr>
          <w:b/>
          <w:sz w:val="28"/>
          <w:szCs w:val="28"/>
        </w:rPr>
      </w:pPr>
      <w:r w:rsidRPr="00F14937">
        <w:rPr>
          <w:b/>
          <w:sz w:val="28"/>
          <w:szCs w:val="28"/>
        </w:rPr>
        <w:t>Форма проведения конференции</w:t>
      </w:r>
      <w:r w:rsidRPr="00F14937">
        <w:rPr>
          <w:sz w:val="28"/>
          <w:szCs w:val="28"/>
        </w:rPr>
        <w:t xml:space="preserve">: пленарное заседание и работа сессий будет проводиться в гибридном формате </w:t>
      </w:r>
      <w:r w:rsidRPr="00F14937">
        <w:rPr>
          <w:b/>
          <w:sz w:val="28"/>
          <w:szCs w:val="28"/>
        </w:rPr>
        <w:t xml:space="preserve">на платформе </w:t>
      </w:r>
      <w:r w:rsidRPr="00F14937">
        <w:rPr>
          <w:b/>
          <w:sz w:val="28"/>
          <w:szCs w:val="28"/>
          <w:lang w:val="en-US"/>
        </w:rPr>
        <w:t>ZOOM</w:t>
      </w:r>
      <w:r w:rsidRPr="00F14937">
        <w:rPr>
          <w:b/>
          <w:sz w:val="28"/>
          <w:szCs w:val="28"/>
        </w:rPr>
        <w:t xml:space="preserve">. </w:t>
      </w:r>
    </w:p>
    <w:p w:rsidR="00FE6DC2" w:rsidRPr="00B8267A" w:rsidRDefault="00FE6DC2" w:rsidP="00FE6DC2">
      <w:pPr>
        <w:ind w:firstLine="708"/>
        <w:jc w:val="right"/>
        <w:rPr>
          <w:i/>
          <w:sz w:val="26"/>
          <w:szCs w:val="26"/>
        </w:rPr>
      </w:pPr>
    </w:p>
    <w:p w:rsidR="00FE6DC2" w:rsidRPr="00B8267A" w:rsidRDefault="00FE6DC2" w:rsidP="00FE6DC2">
      <w:pPr>
        <w:ind w:firstLine="708"/>
        <w:jc w:val="right"/>
        <w:rPr>
          <w:i/>
          <w:sz w:val="26"/>
          <w:szCs w:val="26"/>
        </w:rPr>
      </w:pPr>
    </w:p>
    <w:p w:rsidR="00FE6DC2" w:rsidRPr="00B8267A" w:rsidRDefault="00FE6DC2" w:rsidP="00FE6DC2">
      <w:pPr>
        <w:jc w:val="right"/>
        <w:rPr>
          <w:i/>
          <w:sz w:val="26"/>
          <w:szCs w:val="26"/>
        </w:rPr>
      </w:pPr>
      <w:r w:rsidRPr="00B8267A">
        <w:rPr>
          <w:i/>
          <w:sz w:val="26"/>
          <w:szCs w:val="26"/>
        </w:rPr>
        <w:t xml:space="preserve">С уважением оргкомитет </w:t>
      </w:r>
    </w:p>
    <w:p w:rsidR="00FE6DC2" w:rsidRDefault="00FE6DC2" w:rsidP="009F6A44">
      <w:pPr>
        <w:ind w:firstLine="720"/>
        <w:jc w:val="both"/>
        <w:rPr>
          <w:sz w:val="28"/>
          <w:szCs w:val="28"/>
          <w:lang w:val="kk-KZ"/>
        </w:rPr>
      </w:pPr>
    </w:p>
    <w:p w:rsidR="00FE6DC2" w:rsidRPr="001F186E" w:rsidRDefault="00FE6DC2" w:rsidP="00FE6DC2">
      <w:pPr>
        <w:jc w:val="right"/>
        <w:rPr>
          <w:b/>
        </w:rPr>
      </w:pPr>
      <w:r w:rsidRPr="001F186E">
        <w:rPr>
          <w:b/>
        </w:rPr>
        <w:t>Приложение 1</w:t>
      </w:r>
    </w:p>
    <w:p w:rsidR="00F14937" w:rsidRDefault="00F14937" w:rsidP="00FE6DC2">
      <w:pPr>
        <w:shd w:val="clear" w:color="auto" w:fill="FFFFFF"/>
        <w:ind w:left="29"/>
        <w:jc w:val="center"/>
        <w:rPr>
          <w:b/>
          <w:bCs/>
        </w:rPr>
      </w:pPr>
    </w:p>
    <w:p w:rsidR="00FE6DC2" w:rsidRPr="001F186E" w:rsidRDefault="00FE6DC2" w:rsidP="00FE6DC2">
      <w:pPr>
        <w:shd w:val="clear" w:color="auto" w:fill="FFFFFF"/>
        <w:ind w:left="29"/>
        <w:jc w:val="center"/>
        <w:rPr>
          <w:b/>
          <w:bCs/>
        </w:rPr>
      </w:pPr>
      <w:r w:rsidRPr="001F186E">
        <w:rPr>
          <w:b/>
          <w:bCs/>
        </w:rPr>
        <w:t>ЗАЯВКА</w:t>
      </w:r>
    </w:p>
    <w:p w:rsidR="00FE6DC2" w:rsidRPr="009F6A44" w:rsidRDefault="00FE6DC2" w:rsidP="00FE6DC2">
      <w:pPr>
        <w:widowControl w:val="0"/>
        <w:suppressAutoHyphens/>
        <w:ind w:firstLine="709"/>
        <w:jc w:val="center"/>
        <w:rPr>
          <w:b/>
          <w:bCs/>
          <w:sz w:val="28"/>
          <w:szCs w:val="28"/>
          <w:lang w:val="kk-KZ"/>
        </w:rPr>
      </w:pPr>
      <w:r w:rsidRPr="00FE6DC2">
        <w:t xml:space="preserve">участника в </w:t>
      </w:r>
      <w:r w:rsidRPr="00FE6DC2">
        <w:rPr>
          <w:bCs/>
        </w:rPr>
        <w:t>международной научно-практической онлайн конференции на тему:</w:t>
      </w:r>
      <w:r w:rsidRPr="001F186E">
        <w:rPr>
          <w:b/>
          <w:bCs/>
        </w:rPr>
        <w:t xml:space="preserve"> </w:t>
      </w:r>
      <w:r w:rsidRPr="00FE6DC2">
        <w:rPr>
          <w:b/>
        </w:rPr>
        <w:t>«</w:t>
      </w:r>
      <w:r w:rsidRPr="00FE6DC2">
        <w:rPr>
          <w:b/>
          <w:bCs/>
          <w:lang w:val="kk-KZ"/>
        </w:rPr>
        <w:t>НАСЛЕДИЕ Д.А.КУНАЕВА В РАЗВИТИИ РЕСПУБЛИКИ  КАЗАХСТАН КАК ДЕМОКРАТИЧЕСКОГО, ПРАВОВОГО, СОЦИАЛЬНОГО ГОСУДАРСТВА».</w:t>
      </w:r>
    </w:p>
    <w:p w:rsidR="00FE6DC2" w:rsidRPr="00FE6DC2" w:rsidRDefault="00FE6DC2" w:rsidP="00FE6DC2">
      <w:pPr>
        <w:ind w:firstLine="708"/>
        <w:jc w:val="center"/>
      </w:pPr>
      <w:r w:rsidRPr="00FE6DC2">
        <w:rPr>
          <w:b/>
          <w:lang w:val="kk-KZ"/>
        </w:rPr>
        <w:t>11 февраля</w:t>
      </w:r>
      <w:r w:rsidRPr="00FE6DC2">
        <w:rPr>
          <w:b/>
        </w:rPr>
        <w:t xml:space="preserve"> 2022 года</w:t>
      </w:r>
    </w:p>
    <w:tbl>
      <w:tblPr>
        <w:tblpPr w:leftFromText="180" w:rightFromText="180" w:vertAnchor="text" w:horzAnchor="margin" w:tblpY="70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293"/>
      </w:tblGrid>
      <w:tr w:rsidR="00FE6DC2" w:rsidRPr="001F186E" w:rsidTr="00FE6DC2">
        <w:trPr>
          <w:trHeight w:hRule="exact" w:val="55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 xml:space="preserve">Фамилия, имя, отчество </w:t>
            </w:r>
            <w:r w:rsidRPr="001F186E">
              <w:t xml:space="preserve"> (полностью)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</w:pPr>
          </w:p>
        </w:tc>
      </w:tr>
      <w:tr w:rsidR="00FE6DC2" w:rsidRPr="001F186E" w:rsidTr="00FE6DC2">
        <w:trPr>
          <w:trHeight w:hRule="exact" w:val="582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Место работы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</w:pPr>
          </w:p>
        </w:tc>
      </w:tr>
      <w:tr w:rsidR="00FE6DC2" w:rsidRPr="001F186E" w:rsidTr="00FE6DC2">
        <w:trPr>
          <w:trHeight w:hRule="exact" w:val="4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Должность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</w:pPr>
          </w:p>
        </w:tc>
      </w:tr>
      <w:tr w:rsidR="00FE6DC2" w:rsidRPr="001F186E" w:rsidTr="00FE6DC2">
        <w:trPr>
          <w:trHeight w:hRule="exact" w:val="63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Ученая степень</w:t>
            </w:r>
          </w:p>
          <w:p w:rsidR="00FE6DC2" w:rsidRPr="001F186E" w:rsidRDefault="00FE6DC2" w:rsidP="00FE6DC2">
            <w:pPr>
              <w:shd w:val="clear" w:color="auto" w:fill="FFFFFF"/>
            </w:pPr>
            <w:r w:rsidRPr="001F186E">
              <w:rPr>
                <w:b/>
              </w:rPr>
              <w:t>Ученое звание</w:t>
            </w:r>
            <w:r w:rsidRPr="001F186E">
              <w:t xml:space="preserve"> (при наличии)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</w:pPr>
          </w:p>
        </w:tc>
      </w:tr>
      <w:tr w:rsidR="00FE6DC2" w:rsidRPr="001F186E" w:rsidTr="00FE6DC2">
        <w:trPr>
          <w:trHeight w:hRule="exact" w:val="524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Контактный телефон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</w:pPr>
          </w:p>
        </w:tc>
      </w:tr>
      <w:tr w:rsidR="00FE6DC2" w:rsidRPr="001F186E" w:rsidTr="00FE6DC2">
        <w:trPr>
          <w:trHeight w:hRule="exact" w:val="41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  <w:lang w:val="en-US"/>
              </w:rPr>
              <w:t>E-mail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jc w:val="center"/>
              <w:rPr>
                <w:lang w:val="en-US"/>
              </w:rPr>
            </w:pPr>
          </w:p>
        </w:tc>
      </w:tr>
      <w:tr w:rsidR="00FE6DC2" w:rsidRPr="001F186E" w:rsidTr="00FE6DC2">
        <w:trPr>
          <w:trHeight w:hRule="exact" w:val="538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  <w:rPr>
                <w:b/>
              </w:rPr>
            </w:pPr>
            <w:r w:rsidRPr="001F186E">
              <w:rPr>
                <w:b/>
              </w:rPr>
              <w:t>Выберите форму участия</w:t>
            </w:r>
          </w:p>
        </w:tc>
      </w:tr>
      <w:tr w:rsidR="00FE6DC2" w:rsidRPr="001F186E" w:rsidTr="00FE6DC2">
        <w:trPr>
          <w:trHeight w:hRule="exact" w:val="104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C21888">
              <w:rPr>
                <w:shd w:val="clear" w:color="auto" w:fill="FFFFFF"/>
              </w:rPr>
              <w:t>В режиме </w:t>
            </w:r>
            <w:r>
              <w:rPr>
                <w:b/>
                <w:bCs/>
                <w:shd w:val="clear" w:color="auto" w:fill="FFFFFF"/>
              </w:rPr>
              <w:t>видеоконференции</w:t>
            </w:r>
            <w:r w:rsidRPr="00AF4483">
              <w:rPr>
                <w:b/>
                <w:bCs/>
                <w:shd w:val="clear" w:color="auto" w:fill="FFFFFF"/>
              </w:rPr>
              <w:t xml:space="preserve"> </w:t>
            </w:r>
            <w:r w:rsidRPr="001F186E">
              <w:rPr>
                <w:b/>
              </w:rPr>
              <w:t xml:space="preserve">- 11 </w:t>
            </w:r>
            <w:r>
              <w:t xml:space="preserve"> </w:t>
            </w:r>
            <w:r w:rsidRPr="00FE6DC2">
              <w:rPr>
                <w:b/>
              </w:rPr>
              <w:t xml:space="preserve">февраля </w:t>
            </w:r>
            <w:r>
              <w:rPr>
                <w:b/>
              </w:rPr>
              <w:t xml:space="preserve"> </w:t>
            </w:r>
            <w:r w:rsidRPr="001F186E">
              <w:t>(в режиме ВКС):</w:t>
            </w:r>
          </w:p>
          <w:p w:rsidR="00FE6DC2" w:rsidRPr="006B514D" w:rsidRDefault="00FE6DC2" w:rsidP="00FE6DC2">
            <w:pPr>
              <w:shd w:val="clear" w:color="auto" w:fill="FFFFFF"/>
            </w:pPr>
            <w:r w:rsidRPr="001F186E">
              <w:t>- со статьей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  <w:r>
              <w:t xml:space="preserve"> </w:t>
            </w:r>
          </w:p>
        </w:tc>
      </w:tr>
      <w:tr w:rsidR="00FE6DC2" w:rsidRPr="001F186E" w:rsidTr="00FE6DC2">
        <w:trPr>
          <w:trHeight w:hRule="exact" w:val="84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</w:pPr>
            <w:r w:rsidRPr="001F186E">
              <w:rPr>
                <w:b/>
              </w:rPr>
              <w:t>Заочное участие</w:t>
            </w:r>
            <w:r w:rsidRPr="001F186E">
              <w:t xml:space="preserve"> с предоставлением статьи для публикации в сборнике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</w:p>
        </w:tc>
      </w:tr>
      <w:tr w:rsidR="00FE6DC2" w:rsidRPr="001F186E" w:rsidTr="00FE6DC2">
        <w:trPr>
          <w:trHeight w:hRule="exact" w:val="421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rPr>
                <w:b/>
              </w:rPr>
              <w:t>Тема статьи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</w:p>
        </w:tc>
      </w:tr>
      <w:tr w:rsidR="00FE6DC2" w:rsidRPr="001F186E" w:rsidTr="00FE6DC2">
        <w:trPr>
          <w:trHeight w:hRule="exact" w:val="1278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t xml:space="preserve">Шрифт для статей </w:t>
            </w:r>
            <w:r w:rsidRPr="001F186E">
              <w:rPr>
                <w:lang w:val="en-US"/>
              </w:rPr>
              <w:t>Times</w:t>
            </w:r>
            <w:r w:rsidRPr="001F186E">
              <w:t xml:space="preserve"> </w:t>
            </w:r>
            <w:r w:rsidRPr="001F186E">
              <w:rPr>
                <w:lang w:val="en-US"/>
              </w:rPr>
              <w:t>New</w:t>
            </w:r>
            <w:r w:rsidRPr="001F186E">
              <w:t xml:space="preserve"> </w:t>
            </w:r>
            <w:r w:rsidRPr="001F186E">
              <w:rPr>
                <w:lang w:val="en-US"/>
              </w:rPr>
              <w:t>Roman</w:t>
            </w:r>
            <w:r w:rsidRPr="001F186E">
              <w:t xml:space="preserve"> на русском, английском языках. Для статей на государственном языке – </w:t>
            </w:r>
            <w:r w:rsidRPr="001F186E">
              <w:rPr>
                <w:lang w:val="en-US"/>
              </w:rPr>
              <w:t>KZ</w:t>
            </w:r>
            <w:r w:rsidRPr="001F186E">
              <w:t xml:space="preserve"> </w:t>
            </w:r>
            <w:r w:rsidRPr="001F186E">
              <w:rPr>
                <w:lang w:val="en-US"/>
              </w:rPr>
              <w:t>Times</w:t>
            </w:r>
            <w:r w:rsidRPr="001F186E">
              <w:t xml:space="preserve"> </w:t>
            </w:r>
            <w:r w:rsidRPr="001F186E">
              <w:rPr>
                <w:lang w:val="en-US"/>
              </w:rPr>
              <w:t>New</w:t>
            </w:r>
            <w:r w:rsidRPr="001F186E">
              <w:t xml:space="preserve"> </w:t>
            </w:r>
            <w:r w:rsidRPr="001F186E">
              <w:rPr>
                <w:lang w:val="en-US"/>
              </w:rPr>
              <w:t>Roman</w:t>
            </w:r>
            <w:r w:rsidRPr="001F186E">
              <w:t>.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</w:p>
        </w:tc>
      </w:tr>
      <w:tr w:rsidR="00FE6DC2" w:rsidRPr="001F186E" w:rsidTr="00FE6DC2">
        <w:trPr>
          <w:trHeight w:hRule="exact" w:val="1126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  <w:rPr>
                <w:b/>
              </w:rPr>
            </w:pPr>
            <w:r w:rsidRPr="001F186E">
              <w:t>Размер шрифта – 14. междустрочный интервал – одинарный, поля верхнее/нижнее 2 см, левое – 2 см, правое – 1 см.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</w:p>
        </w:tc>
      </w:tr>
      <w:tr w:rsidR="00FE6DC2" w:rsidRPr="001F186E" w:rsidTr="00FE6DC2">
        <w:trPr>
          <w:trHeight w:hRule="exact" w:val="870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shd w:val="clear" w:color="auto" w:fill="FFFFFF"/>
            </w:pPr>
            <w:r w:rsidRPr="001F186E">
              <w:rPr>
                <w:lang w:val="kk-KZ"/>
              </w:rPr>
              <w:t xml:space="preserve">Количество страниц  до 10 страниц 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E6DC2" w:rsidRPr="001F186E" w:rsidRDefault="00FE6DC2" w:rsidP="00FE6DC2">
            <w:pPr>
              <w:jc w:val="center"/>
            </w:pPr>
          </w:p>
        </w:tc>
      </w:tr>
    </w:tbl>
    <w:p w:rsidR="00FE6DC2" w:rsidRPr="00FE6DC2" w:rsidRDefault="00FE6DC2" w:rsidP="009F6A44">
      <w:pPr>
        <w:ind w:firstLine="720"/>
        <w:jc w:val="both"/>
        <w:rPr>
          <w:sz w:val="28"/>
          <w:szCs w:val="28"/>
          <w:lang w:val="kk-KZ"/>
        </w:rPr>
      </w:pPr>
    </w:p>
    <w:sectPr w:rsidR="00FE6DC2" w:rsidRPr="00FE6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33"/>
    <w:rsid w:val="003B0264"/>
    <w:rsid w:val="00523C99"/>
    <w:rsid w:val="00874003"/>
    <w:rsid w:val="008A1703"/>
    <w:rsid w:val="009F6A44"/>
    <w:rsid w:val="00A51B2F"/>
    <w:rsid w:val="00B52F33"/>
    <w:rsid w:val="00F14937"/>
    <w:rsid w:val="00FE6DC2"/>
    <w:rsid w:val="00FF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6DC2"/>
    <w:rPr>
      <w:rFonts w:cs="Times New Roman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6DC2"/>
    <w:rPr>
      <w:rFonts w:cs="Times New Roman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nauka_kunaev@mail.ru.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nauka_kunaev@mail.ru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0E79D-D498-45AC-86AF-A02214CE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2021-12-21T08:47:00Z</dcterms:created>
  <dcterms:modified xsi:type="dcterms:W3CDTF">2022-01-21T09:34:00Z</dcterms:modified>
</cp:coreProperties>
</file>